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65" w:rsidRDefault="00AA3E65" w:rsidP="00AA3E65">
      <w:pPr>
        <w:jc w:val="right"/>
        <w:rPr>
          <w:b/>
          <w:sz w:val="28"/>
          <w:szCs w:val="36"/>
        </w:rPr>
      </w:pPr>
      <w:r>
        <w:rPr>
          <w:b/>
          <w:sz w:val="28"/>
          <w:szCs w:val="36"/>
        </w:rPr>
        <w:t>ПРИЛОЖЕНИЕ К ООП СОО</w:t>
      </w:r>
    </w:p>
    <w:p w:rsidR="00AA3E65" w:rsidRDefault="00AA3E65" w:rsidP="00AA3E65">
      <w:pPr>
        <w:jc w:val="center"/>
        <w:rPr>
          <w:b/>
          <w:sz w:val="36"/>
          <w:szCs w:val="36"/>
        </w:rPr>
      </w:pPr>
    </w:p>
    <w:p w:rsidR="00AA3E65" w:rsidRDefault="00AA3E65" w:rsidP="00AA3E65">
      <w:pPr>
        <w:jc w:val="center"/>
        <w:rPr>
          <w:b/>
          <w:sz w:val="36"/>
          <w:szCs w:val="36"/>
        </w:rPr>
      </w:pPr>
    </w:p>
    <w:p w:rsidR="00AA3E65" w:rsidRDefault="00AA3E65" w:rsidP="00AA3E65">
      <w:pPr>
        <w:jc w:val="center"/>
        <w:rPr>
          <w:b/>
          <w:sz w:val="36"/>
          <w:szCs w:val="36"/>
        </w:rPr>
      </w:pPr>
    </w:p>
    <w:p w:rsidR="00AA3E65" w:rsidRDefault="00AA3E65" w:rsidP="00AA3E65">
      <w:pPr>
        <w:jc w:val="center"/>
        <w:rPr>
          <w:b/>
          <w:sz w:val="36"/>
          <w:szCs w:val="36"/>
        </w:rPr>
      </w:pPr>
    </w:p>
    <w:p w:rsidR="00AA3E65" w:rsidRDefault="00AA3E65" w:rsidP="00AA3E65">
      <w:pPr>
        <w:jc w:val="center"/>
        <w:rPr>
          <w:b/>
          <w:sz w:val="36"/>
          <w:szCs w:val="36"/>
        </w:rPr>
      </w:pPr>
    </w:p>
    <w:p w:rsidR="00AA3E65" w:rsidRDefault="00AA3E65" w:rsidP="00AA3E65">
      <w:pPr>
        <w:jc w:val="center"/>
        <w:rPr>
          <w:b/>
          <w:sz w:val="36"/>
          <w:szCs w:val="36"/>
        </w:rPr>
      </w:pPr>
    </w:p>
    <w:p w:rsidR="00AA3E65" w:rsidRDefault="00AA3E65" w:rsidP="00AA3E65">
      <w:pPr>
        <w:jc w:val="center"/>
        <w:rPr>
          <w:b/>
          <w:sz w:val="36"/>
          <w:szCs w:val="36"/>
        </w:rPr>
      </w:pPr>
    </w:p>
    <w:p w:rsidR="00AA3E65" w:rsidRDefault="00AA3E65" w:rsidP="00AA3E65">
      <w:pPr>
        <w:jc w:val="center"/>
        <w:rPr>
          <w:b/>
          <w:sz w:val="36"/>
          <w:szCs w:val="36"/>
        </w:rPr>
      </w:pPr>
    </w:p>
    <w:p w:rsidR="00AA3E65" w:rsidRDefault="00AA3E65" w:rsidP="00AA3E65">
      <w:pPr>
        <w:jc w:val="center"/>
        <w:rPr>
          <w:b/>
          <w:sz w:val="36"/>
          <w:szCs w:val="36"/>
        </w:rPr>
      </w:pPr>
    </w:p>
    <w:p w:rsidR="00AA3E65" w:rsidRDefault="00AA3E65" w:rsidP="00AA3E65">
      <w:pPr>
        <w:jc w:val="center"/>
        <w:rPr>
          <w:b/>
          <w:sz w:val="36"/>
          <w:szCs w:val="36"/>
        </w:rPr>
      </w:pPr>
    </w:p>
    <w:p w:rsidR="00AA3E65" w:rsidRDefault="00AA3E65" w:rsidP="00AA3E6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AA3E65" w:rsidRDefault="00AA3E65" w:rsidP="00AA3E65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элективному курсу</w:t>
      </w:r>
    </w:p>
    <w:p w:rsidR="00AA3E65" w:rsidRDefault="00AA3E65" w:rsidP="00AA3E65">
      <w:pPr>
        <w:jc w:val="center"/>
        <w:rPr>
          <w:sz w:val="32"/>
          <w:szCs w:val="32"/>
        </w:rPr>
      </w:pPr>
      <w:r>
        <w:rPr>
          <w:sz w:val="32"/>
          <w:szCs w:val="32"/>
        </w:rPr>
        <w:t>Практикум решения задач по физике</w:t>
      </w:r>
    </w:p>
    <w:p w:rsidR="00AA3E65" w:rsidRDefault="00AA3E65" w:rsidP="00AA3E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10б класс </w:t>
      </w:r>
    </w:p>
    <w:p w:rsidR="00AA3E65" w:rsidRDefault="00AA3E65" w:rsidP="00AA3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AA3E65" w:rsidRDefault="00AA3E65" w:rsidP="00AA3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«Знаменская средняя общеобразовательная школа» </w:t>
      </w:r>
    </w:p>
    <w:p w:rsidR="00AA3E65" w:rsidRDefault="00AA3E65" w:rsidP="00AA3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Орловского района Орловской области</w:t>
      </w:r>
      <w:r>
        <w:rPr>
          <w:b/>
          <w:sz w:val="40"/>
          <w:szCs w:val="40"/>
        </w:rPr>
        <w:t xml:space="preserve"> </w:t>
      </w:r>
    </w:p>
    <w:p w:rsidR="00AA3E65" w:rsidRDefault="00AA3E65" w:rsidP="00AA3E65">
      <w:pPr>
        <w:tabs>
          <w:tab w:val="left" w:pos="2880"/>
          <w:tab w:val="left" w:pos="3060"/>
        </w:tabs>
        <w:rPr>
          <w:rFonts w:ascii="Arial" w:hAnsi="Arial" w:cs="Arial"/>
          <w:sz w:val="28"/>
          <w:szCs w:val="28"/>
        </w:rPr>
      </w:pPr>
    </w:p>
    <w:p w:rsidR="00AA3E65" w:rsidRDefault="00AA3E65" w:rsidP="00AA3E65">
      <w:pPr>
        <w:rPr>
          <w:b/>
          <w:i/>
        </w:rPr>
      </w:pPr>
    </w:p>
    <w:p w:rsidR="00AA3E65" w:rsidRDefault="00AA3E65" w:rsidP="00AA3E65">
      <w:pPr>
        <w:rPr>
          <w:b/>
          <w:i/>
        </w:rPr>
      </w:pPr>
    </w:p>
    <w:p w:rsidR="00F93B48" w:rsidRDefault="00F93B48" w:rsidP="00F93B48">
      <w:pPr>
        <w:jc w:val="center"/>
        <w:rPr>
          <w:b/>
          <w:i/>
        </w:rPr>
      </w:pPr>
    </w:p>
    <w:p w:rsidR="00AA3E65" w:rsidRDefault="00AA3E65" w:rsidP="00F93B48">
      <w:pPr>
        <w:jc w:val="center"/>
        <w:rPr>
          <w:b/>
          <w:i/>
        </w:rPr>
      </w:pPr>
    </w:p>
    <w:p w:rsidR="00AA3E65" w:rsidRDefault="00AA3E65" w:rsidP="00F93B48">
      <w:pPr>
        <w:jc w:val="center"/>
        <w:rPr>
          <w:b/>
          <w:i/>
        </w:rPr>
      </w:pPr>
    </w:p>
    <w:p w:rsidR="00AA3E65" w:rsidRDefault="00AA3E65" w:rsidP="00F93B48">
      <w:pPr>
        <w:jc w:val="center"/>
        <w:rPr>
          <w:b/>
          <w:i/>
        </w:rPr>
      </w:pPr>
    </w:p>
    <w:p w:rsidR="00AA3E65" w:rsidRDefault="00AA3E65" w:rsidP="00F93B48">
      <w:pPr>
        <w:jc w:val="center"/>
        <w:rPr>
          <w:b/>
          <w:i/>
        </w:rPr>
      </w:pPr>
    </w:p>
    <w:p w:rsidR="00AA3E65" w:rsidRDefault="00AA3E65" w:rsidP="00F93B48">
      <w:pPr>
        <w:jc w:val="center"/>
        <w:rPr>
          <w:b/>
          <w:i/>
        </w:rPr>
      </w:pPr>
    </w:p>
    <w:p w:rsidR="00AA3E65" w:rsidRDefault="00AA3E65" w:rsidP="00F93B48">
      <w:pPr>
        <w:jc w:val="center"/>
        <w:rPr>
          <w:b/>
          <w:i/>
        </w:rPr>
      </w:pPr>
    </w:p>
    <w:p w:rsidR="00AA3E65" w:rsidRDefault="00AA3E65" w:rsidP="00F93B48">
      <w:pPr>
        <w:jc w:val="center"/>
        <w:rPr>
          <w:b/>
          <w:i/>
        </w:rPr>
      </w:pPr>
    </w:p>
    <w:p w:rsidR="00AA3E65" w:rsidRDefault="00AA3E65" w:rsidP="00F93B48">
      <w:pPr>
        <w:jc w:val="center"/>
        <w:rPr>
          <w:b/>
          <w:i/>
        </w:rPr>
      </w:pPr>
    </w:p>
    <w:p w:rsidR="00AA3E65" w:rsidRDefault="00AA3E65" w:rsidP="00F93B48">
      <w:pPr>
        <w:jc w:val="center"/>
        <w:rPr>
          <w:b/>
          <w:i/>
        </w:rPr>
      </w:pPr>
    </w:p>
    <w:p w:rsidR="00AA3E65" w:rsidRDefault="00AA3E65" w:rsidP="00F93B48">
      <w:pPr>
        <w:jc w:val="center"/>
        <w:rPr>
          <w:b/>
          <w:i/>
        </w:rPr>
      </w:pPr>
    </w:p>
    <w:p w:rsidR="00AA3E65" w:rsidRDefault="00AA3E65" w:rsidP="00F93B48">
      <w:pPr>
        <w:jc w:val="center"/>
        <w:rPr>
          <w:b/>
          <w:i/>
        </w:rPr>
      </w:pPr>
    </w:p>
    <w:p w:rsidR="00AA3E65" w:rsidRDefault="00AA3E65" w:rsidP="00F93B48">
      <w:pPr>
        <w:jc w:val="center"/>
        <w:rPr>
          <w:b/>
          <w:i/>
        </w:rPr>
      </w:pPr>
    </w:p>
    <w:p w:rsidR="00AA3E65" w:rsidRDefault="00AA3E65" w:rsidP="00F93B48">
      <w:pPr>
        <w:jc w:val="center"/>
        <w:rPr>
          <w:b/>
          <w:i/>
        </w:rPr>
      </w:pPr>
    </w:p>
    <w:p w:rsidR="00AA3E65" w:rsidRDefault="00AA3E65" w:rsidP="00F93B48">
      <w:pPr>
        <w:jc w:val="center"/>
        <w:rPr>
          <w:b/>
          <w:i/>
        </w:rPr>
      </w:pPr>
    </w:p>
    <w:p w:rsidR="00AA3E65" w:rsidRDefault="00AA3E65" w:rsidP="00F93B48">
      <w:pPr>
        <w:jc w:val="center"/>
        <w:rPr>
          <w:b/>
          <w:i/>
        </w:rPr>
      </w:pPr>
    </w:p>
    <w:p w:rsidR="00AA3E65" w:rsidRDefault="00AA3E65" w:rsidP="00F93B48">
      <w:pPr>
        <w:jc w:val="center"/>
        <w:rPr>
          <w:b/>
          <w:i/>
        </w:rPr>
      </w:pPr>
    </w:p>
    <w:p w:rsidR="00AA3E65" w:rsidRDefault="00AA3E65" w:rsidP="00F93B48">
      <w:pPr>
        <w:jc w:val="center"/>
        <w:rPr>
          <w:b/>
          <w:i/>
        </w:rPr>
      </w:pPr>
    </w:p>
    <w:p w:rsidR="00AA3E65" w:rsidRDefault="00AA3E65" w:rsidP="00F93B48">
      <w:pPr>
        <w:jc w:val="center"/>
        <w:rPr>
          <w:b/>
          <w:i/>
        </w:rPr>
      </w:pPr>
    </w:p>
    <w:p w:rsidR="00AA3E65" w:rsidRDefault="00AA3E65" w:rsidP="00F93B48">
      <w:pPr>
        <w:jc w:val="center"/>
        <w:rPr>
          <w:b/>
          <w:i/>
        </w:rPr>
      </w:pPr>
    </w:p>
    <w:p w:rsidR="00AA3E65" w:rsidRDefault="00AA3E65" w:rsidP="00F93B48">
      <w:pPr>
        <w:jc w:val="center"/>
        <w:rPr>
          <w:b/>
          <w:i/>
        </w:rPr>
      </w:pPr>
    </w:p>
    <w:p w:rsidR="00AA3E65" w:rsidRDefault="00AA3E65" w:rsidP="00F93B48">
      <w:pPr>
        <w:jc w:val="center"/>
        <w:rPr>
          <w:b/>
          <w:i/>
        </w:rPr>
      </w:pPr>
    </w:p>
    <w:p w:rsidR="00AA3E65" w:rsidRDefault="00AA3E65" w:rsidP="00F93B48">
      <w:pPr>
        <w:jc w:val="center"/>
        <w:rPr>
          <w:b/>
          <w:i/>
        </w:rPr>
      </w:pPr>
    </w:p>
    <w:p w:rsidR="00AA3E65" w:rsidRDefault="00AA3E65" w:rsidP="00F93B48">
      <w:pPr>
        <w:jc w:val="center"/>
        <w:rPr>
          <w:b/>
          <w:i/>
        </w:rPr>
      </w:pPr>
    </w:p>
    <w:p w:rsidR="00AA3E65" w:rsidRPr="00F970A0" w:rsidRDefault="00AA3E65" w:rsidP="00F93B48">
      <w:pPr>
        <w:jc w:val="center"/>
        <w:rPr>
          <w:b/>
          <w:i/>
        </w:rPr>
      </w:pPr>
    </w:p>
    <w:p w:rsidR="00F93B48" w:rsidRPr="00F970A0" w:rsidRDefault="00F93B48" w:rsidP="001D7276">
      <w:pPr>
        <w:rPr>
          <w:b/>
          <w:i/>
        </w:rPr>
      </w:pPr>
    </w:p>
    <w:p w:rsidR="00F93B48" w:rsidRPr="00F970A0" w:rsidRDefault="00F93B48" w:rsidP="00202B1D">
      <w:pPr>
        <w:jc w:val="both"/>
      </w:pPr>
      <w:r w:rsidRPr="00F970A0">
        <w:lastRenderedPageBreak/>
        <w:t xml:space="preserve">     Данная рабочая программа отражает содержание курса физики</w:t>
      </w:r>
      <w:r w:rsidR="00202B1D">
        <w:t xml:space="preserve"> для 10-го класса (базов</w:t>
      </w:r>
      <w:r w:rsidRPr="00F970A0">
        <w:t>ый уро</w:t>
      </w:r>
      <w:r w:rsidR="00BC484E" w:rsidRPr="00F970A0">
        <w:t xml:space="preserve">вень) составлена на основе </w:t>
      </w:r>
      <w:r w:rsidRPr="00F970A0">
        <w:t xml:space="preserve"> </w:t>
      </w:r>
      <w:r w:rsidR="00BC484E" w:rsidRPr="00F970A0">
        <w:t>Федерального государственного образовательного стандарта среднего о</w:t>
      </w:r>
      <w:r w:rsidR="00202B1D">
        <w:t xml:space="preserve">бщего  образования  и </w:t>
      </w:r>
      <w:r w:rsidR="00202B1D" w:rsidRPr="001D2BF9">
        <w:t>авторской программы А.В. Шаталиной «Физика. Рабочие программы. Предметная линия учебников серии «Классический курс». 10-11 классы: учеб</w:t>
      </w:r>
      <w:proofErr w:type="gramStart"/>
      <w:r w:rsidR="00202B1D" w:rsidRPr="001D2BF9">
        <w:t>.</w:t>
      </w:r>
      <w:proofErr w:type="gramEnd"/>
      <w:r w:rsidR="00202B1D" w:rsidRPr="001D2BF9">
        <w:t xml:space="preserve"> </w:t>
      </w:r>
      <w:proofErr w:type="gramStart"/>
      <w:r w:rsidR="00202B1D" w:rsidRPr="001D2BF9">
        <w:t>п</w:t>
      </w:r>
      <w:proofErr w:type="gramEnd"/>
      <w:r w:rsidR="00202B1D" w:rsidRPr="001D2BF9">
        <w:t xml:space="preserve">особие для </w:t>
      </w:r>
      <w:proofErr w:type="spellStart"/>
      <w:r w:rsidR="00202B1D" w:rsidRPr="001D2BF9">
        <w:t>общеобразоват</w:t>
      </w:r>
      <w:proofErr w:type="spellEnd"/>
      <w:r w:rsidR="00202B1D" w:rsidRPr="001D2BF9">
        <w:t>. организаций, Просвещение, 2017г  (Физика  10 класс базовый уровень.).</w:t>
      </w:r>
    </w:p>
    <w:p w:rsidR="00F93B48" w:rsidRPr="00F970A0" w:rsidRDefault="00F93B48" w:rsidP="00F93B48">
      <w:pPr>
        <w:tabs>
          <w:tab w:val="left" w:pos="540"/>
        </w:tabs>
        <w:jc w:val="both"/>
      </w:pPr>
      <w:r w:rsidRPr="00F970A0">
        <w:t xml:space="preserve">    Практикум решения задач общим объёмом 34 ч (1 ч в неделю) рассчитан на изучение в течение одного учебного года.</w:t>
      </w:r>
    </w:p>
    <w:p w:rsidR="00F93B48" w:rsidRPr="00F970A0" w:rsidRDefault="00F93B48" w:rsidP="00F93B48">
      <w:pPr>
        <w:tabs>
          <w:tab w:val="left" w:pos="540"/>
        </w:tabs>
        <w:ind w:firstLine="360"/>
        <w:jc w:val="both"/>
      </w:pPr>
      <w:r w:rsidRPr="00F970A0">
        <w:t>Разработка программы преследовала реализацию следующих целей:</w:t>
      </w:r>
    </w:p>
    <w:p w:rsidR="00F93B48" w:rsidRPr="00F970A0" w:rsidRDefault="00F93B48" w:rsidP="00F93B48">
      <w:pPr>
        <w:tabs>
          <w:tab w:val="left" w:pos="540"/>
        </w:tabs>
        <w:ind w:firstLine="360"/>
        <w:jc w:val="both"/>
      </w:pPr>
      <w:r w:rsidRPr="00F970A0">
        <w:t>- углубление полученных в основном курсе знаний и умений;</w:t>
      </w:r>
    </w:p>
    <w:p w:rsidR="00F93B48" w:rsidRPr="00F970A0" w:rsidRDefault="00F93B48" w:rsidP="00F93B48">
      <w:pPr>
        <w:tabs>
          <w:tab w:val="left" w:pos="540"/>
        </w:tabs>
        <w:ind w:firstLine="360"/>
        <w:jc w:val="both"/>
      </w:pPr>
      <w:r w:rsidRPr="00F970A0">
        <w:t>- формирование представлений постановке, классификации, приёмах и методах решения школьных физических задач;</w:t>
      </w:r>
    </w:p>
    <w:p w:rsidR="00F93B48" w:rsidRPr="00F970A0" w:rsidRDefault="00F93B48" w:rsidP="00F93B48">
      <w:pPr>
        <w:tabs>
          <w:tab w:val="left" w:pos="540"/>
        </w:tabs>
        <w:ind w:firstLine="360"/>
        <w:jc w:val="both"/>
      </w:pPr>
      <w:r w:rsidRPr="00F970A0">
        <w:t>- создание условий для самореализации учащихся в процессе учебной деятельности.</w:t>
      </w:r>
    </w:p>
    <w:p w:rsidR="00F93B48" w:rsidRPr="00F970A0" w:rsidRDefault="00F93B48" w:rsidP="00F93B48">
      <w:pPr>
        <w:tabs>
          <w:tab w:val="left" w:pos="540"/>
        </w:tabs>
        <w:ind w:firstLine="360"/>
        <w:jc w:val="both"/>
      </w:pPr>
      <w:r w:rsidRPr="00F970A0">
        <w:t xml:space="preserve">Необходимость создания данной программы продиктована тем, что требования к подготовке по физике выпускников средней </w:t>
      </w:r>
      <w:r w:rsidR="006429FF" w:rsidRPr="00F970A0">
        <w:t>школы возросли</w:t>
      </w:r>
      <w:r w:rsidRPr="00F970A0">
        <w:t>.</w:t>
      </w:r>
    </w:p>
    <w:p w:rsidR="00F93B48" w:rsidRPr="00F970A0" w:rsidRDefault="00F93B48" w:rsidP="00F93B48">
      <w:pPr>
        <w:tabs>
          <w:tab w:val="left" w:pos="540"/>
        </w:tabs>
        <w:ind w:firstLine="360"/>
        <w:jc w:val="both"/>
      </w:pPr>
      <w:r w:rsidRPr="00F970A0">
        <w:t>Материал, отобранный для данного элективного курса, представляет собой подборку качественных, расчётных, графических задач, позволяющих сделать изучение теоретического материала более осознанным и глубже понять законы, объясняющие природные явления и технические процессы.</w:t>
      </w:r>
    </w:p>
    <w:p w:rsidR="00F93B48" w:rsidRPr="00F970A0" w:rsidRDefault="00F93B48" w:rsidP="00F970A0">
      <w:pPr>
        <w:tabs>
          <w:tab w:val="left" w:pos="540"/>
        </w:tabs>
        <w:rPr>
          <w:b/>
          <w:i/>
        </w:rPr>
      </w:pPr>
    </w:p>
    <w:p w:rsidR="00F93B48" w:rsidRPr="00F970A0" w:rsidRDefault="00F93B48" w:rsidP="00F93B48">
      <w:pPr>
        <w:jc w:val="center"/>
        <w:rPr>
          <w:rFonts w:asciiTheme="majorHAnsi" w:hAnsiTheme="majorHAnsi"/>
          <w:i/>
        </w:rPr>
      </w:pPr>
      <w:r w:rsidRPr="00F970A0">
        <w:rPr>
          <w:rFonts w:asciiTheme="minorHAnsi" w:hAnsiTheme="minorHAnsi" w:cstheme="minorHAnsi"/>
          <w:i/>
        </w:rPr>
        <w:t>Итоговое занятие1ч.</w:t>
      </w:r>
    </w:p>
    <w:p w:rsidR="00F93B48" w:rsidRPr="00F970A0" w:rsidRDefault="00F93B48" w:rsidP="00F93B48">
      <w:pPr>
        <w:jc w:val="center"/>
        <w:rPr>
          <w:i/>
        </w:rPr>
      </w:pPr>
    </w:p>
    <w:p w:rsidR="00BC484E" w:rsidRPr="00F970A0" w:rsidRDefault="00BC484E" w:rsidP="00BC484E">
      <w:pPr>
        <w:jc w:val="center"/>
        <w:rPr>
          <w:b/>
        </w:rPr>
      </w:pPr>
      <w:r w:rsidRPr="00F970A0">
        <w:rPr>
          <w:b/>
        </w:rPr>
        <w:t>Планируемые результаты освоения учебного предмета</w:t>
      </w:r>
    </w:p>
    <w:p w:rsidR="00BC484E" w:rsidRPr="00F970A0" w:rsidRDefault="00BC484E" w:rsidP="00BC484E">
      <w:pPr>
        <w:jc w:val="center"/>
        <w:rPr>
          <w:b/>
        </w:rPr>
      </w:pPr>
    </w:p>
    <w:p w:rsidR="00BC484E" w:rsidRPr="00F970A0" w:rsidRDefault="00BC484E" w:rsidP="00BC484E">
      <w:pPr>
        <w:tabs>
          <w:tab w:val="left" w:pos="5964"/>
        </w:tabs>
        <w:jc w:val="both"/>
        <w:rPr>
          <w:u w:val="single"/>
        </w:rPr>
      </w:pPr>
      <w:r w:rsidRPr="00F970A0">
        <w:rPr>
          <w:u w:val="single"/>
        </w:rPr>
        <w:t>Обучаемый научится</w:t>
      </w:r>
    </w:p>
    <w:p w:rsidR="00BC484E" w:rsidRPr="00F970A0" w:rsidRDefault="00BC484E" w:rsidP="00BC484E">
      <w:pPr>
        <w:tabs>
          <w:tab w:val="left" w:pos="5964"/>
        </w:tabs>
        <w:jc w:val="both"/>
        <w:rPr>
          <w:u w:val="single"/>
        </w:rPr>
      </w:pPr>
    </w:p>
    <w:p w:rsidR="00BC484E" w:rsidRPr="00F970A0" w:rsidRDefault="00BC484E" w:rsidP="00BC484E">
      <w:pPr>
        <w:jc w:val="both"/>
      </w:pPr>
      <w:r w:rsidRPr="00F970A0">
        <w:t>- использовать для описания механического движения кинематические величины: радиус-вектор, перемещение, путь, средняя путевая скорость, мгновенная и относительная скорость, мгновенное и центростремительное ускорение, период, частота;</w:t>
      </w:r>
    </w:p>
    <w:p w:rsidR="00BC484E" w:rsidRPr="00F970A0" w:rsidRDefault="00BC484E" w:rsidP="00BC484E">
      <w:pPr>
        <w:tabs>
          <w:tab w:val="left" w:pos="5964"/>
        </w:tabs>
        <w:jc w:val="both"/>
      </w:pPr>
      <w:r w:rsidRPr="00F970A0">
        <w:t>- применять полученные знания для объяснения явлений,  наблюдаемых в природе и в быту</w:t>
      </w:r>
    </w:p>
    <w:p w:rsidR="00BC484E" w:rsidRPr="00F970A0" w:rsidRDefault="00BC484E" w:rsidP="00BC484E">
      <w:pPr>
        <w:jc w:val="both"/>
      </w:pPr>
      <w:r w:rsidRPr="00F970A0">
        <w:t>- делать выводы и умозаключения о преимуществах использования энергетического подхода при решении ряда задач динамики;</w:t>
      </w:r>
    </w:p>
    <w:p w:rsidR="00BC484E" w:rsidRPr="00F970A0" w:rsidRDefault="00BC484E" w:rsidP="00BC484E">
      <w:pPr>
        <w:jc w:val="both"/>
      </w:pPr>
      <w:r w:rsidRPr="00F970A0">
        <w:t>- использовать статистический подход для описания поведения совокупности большого числа частиц, включающий введение микроскопических и макроскопических параметров;</w:t>
      </w:r>
    </w:p>
    <w:p w:rsidR="00BC484E" w:rsidRPr="00F970A0" w:rsidRDefault="00BC484E" w:rsidP="00BC484E">
      <w:pPr>
        <w:jc w:val="both"/>
      </w:pPr>
      <w:r w:rsidRPr="00F970A0">
        <w:t>- объяснять особенность температуры как параметра состояния системы;</w:t>
      </w:r>
    </w:p>
    <w:p w:rsidR="00BC484E" w:rsidRPr="00F970A0" w:rsidRDefault="00BC484E" w:rsidP="00BC484E">
      <w:pPr>
        <w:jc w:val="both"/>
      </w:pPr>
      <w:r w:rsidRPr="00F970A0">
        <w:t>- применять приобретенные знания по теории тепловых двигателей для рационального природопользования и охраны окружающей среды;</w:t>
      </w:r>
    </w:p>
    <w:p w:rsidR="00BC484E" w:rsidRPr="00F970A0" w:rsidRDefault="00BC484E" w:rsidP="00BC484E">
      <w:pPr>
        <w:jc w:val="both"/>
      </w:pPr>
      <w:r w:rsidRPr="00F970A0">
        <w:t>- применять закон сохранения электрического заряда, закон Кулона;</w:t>
      </w:r>
    </w:p>
    <w:p w:rsidR="00BC484E" w:rsidRPr="00F970A0" w:rsidRDefault="00BC484E" w:rsidP="00BC484E">
      <w:pPr>
        <w:tabs>
          <w:tab w:val="left" w:pos="5964"/>
        </w:tabs>
        <w:jc w:val="both"/>
        <w:rPr>
          <w:b/>
          <w:bCs/>
        </w:rPr>
      </w:pPr>
      <w:r w:rsidRPr="00F970A0">
        <w:t xml:space="preserve">- использовать законы Ома для однородного проводника и замкнутой цепи, закон </w:t>
      </w:r>
      <w:proofErr w:type="spellStart"/>
      <w:proofErr w:type="gramStart"/>
      <w:r w:rsidRPr="00F970A0">
        <w:t>Джоуля-Ленца</w:t>
      </w:r>
      <w:proofErr w:type="spellEnd"/>
      <w:proofErr w:type="gramEnd"/>
      <w:r w:rsidRPr="00F970A0">
        <w:t xml:space="preserve"> для расчета электрических цепей.</w:t>
      </w:r>
    </w:p>
    <w:p w:rsidR="00BC484E" w:rsidRPr="00F970A0" w:rsidRDefault="00BC484E" w:rsidP="00BC484E">
      <w:pPr>
        <w:jc w:val="both"/>
      </w:pPr>
    </w:p>
    <w:p w:rsidR="00BC484E" w:rsidRPr="00F970A0" w:rsidRDefault="00BC484E" w:rsidP="00BC484E">
      <w:pPr>
        <w:tabs>
          <w:tab w:val="left" w:pos="5964"/>
        </w:tabs>
        <w:jc w:val="both"/>
      </w:pPr>
    </w:p>
    <w:p w:rsidR="00BC484E" w:rsidRPr="00F970A0" w:rsidRDefault="00BC484E" w:rsidP="00BC484E">
      <w:pPr>
        <w:tabs>
          <w:tab w:val="left" w:pos="5964"/>
        </w:tabs>
        <w:jc w:val="both"/>
        <w:rPr>
          <w:u w:val="single"/>
        </w:rPr>
      </w:pPr>
      <w:proofErr w:type="gramStart"/>
      <w:r w:rsidRPr="00F970A0">
        <w:rPr>
          <w:u w:val="single"/>
        </w:rPr>
        <w:t>Обучаемый</w:t>
      </w:r>
      <w:proofErr w:type="gramEnd"/>
      <w:r w:rsidRPr="00F970A0">
        <w:rPr>
          <w:u w:val="single"/>
        </w:rPr>
        <w:t xml:space="preserve"> получит возможность научиться</w:t>
      </w:r>
    </w:p>
    <w:p w:rsidR="00BC484E" w:rsidRPr="00F970A0" w:rsidRDefault="00BC484E" w:rsidP="00BC484E">
      <w:pPr>
        <w:tabs>
          <w:tab w:val="left" w:pos="5964"/>
        </w:tabs>
        <w:jc w:val="both"/>
        <w:rPr>
          <w:rStyle w:val="a9"/>
        </w:rPr>
      </w:pPr>
    </w:p>
    <w:p w:rsidR="00BC484E" w:rsidRPr="00F970A0" w:rsidRDefault="00BC484E" w:rsidP="00BC484E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F970A0">
        <w:rPr>
          <w:sz w:val="24"/>
          <w:szCs w:val="24"/>
        </w:rPr>
        <w:t>- решать практико-ориентированные качественные и расчетные физические задачи с выбором физической модели (материальная точка, математический маятник),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BC484E" w:rsidRPr="00F970A0" w:rsidRDefault="00BC484E" w:rsidP="00BC484E"/>
    <w:p w:rsidR="00BC484E" w:rsidRPr="00F970A0" w:rsidRDefault="00BC484E" w:rsidP="00BC484E">
      <w:pPr>
        <w:ind w:right="20"/>
        <w:rPr>
          <w:color w:val="000000"/>
        </w:rPr>
      </w:pPr>
      <w:r w:rsidRPr="00F970A0">
        <w:t xml:space="preserve">- 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F970A0">
        <w:t>проблему</w:t>
      </w:r>
      <w:proofErr w:type="gramEnd"/>
      <w:r w:rsidRPr="00F970A0">
        <w:t xml:space="preserve"> как на основе имеющихся знаний, так и при помощи методов оценки</w:t>
      </w:r>
    </w:p>
    <w:p w:rsidR="00F970A0" w:rsidRPr="00F970A0" w:rsidRDefault="00F970A0" w:rsidP="00F970A0">
      <w:pPr>
        <w:ind w:right="20"/>
        <w:jc w:val="both"/>
        <w:rPr>
          <w:color w:val="000000"/>
        </w:rPr>
      </w:pPr>
    </w:p>
    <w:p w:rsidR="001D7276" w:rsidRDefault="00202B1D" w:rsidP="00202B1D">
      <w:pPr>
        <w:jc w:val="both"/>
        <w:rPr>
          <w:b/>
          <w:bCs/>
          <w:color w:val="000000"/>
        </w:rPr>
      </w:pPr>
      <w:r w:rsidRPr="001D2BF9">
        <w:rPr>
          <w:b/>
          <w:bCs/>
          <w:color w:val="000000"/>
        </w:rPr>
        <w:t xml:space="preserve">          </w:t>
      </w:r>
    </w:p>
    <w:p w:rsidR="001D7276" w:rsidRDefault="001D7276" w:rsidP="00202B1D">
      <w:pPr>
        <w:jc w:val="both"/>
        <w:rPr>
          <w:b/>
          <w:bCs/>
          <w:color w:val="000000"/>
        </w:rPr>
      </w:pPr>
    </w:p>
    <w:p w:rsidR="001D7276" w:rsidRPr="00F970A0" w:rsidRDefault="001D7276" w:rsidP="001D7276">
      <w:pPr>
        <w:tabs>
          <w:tab w:val="left" w:pos="540"/>
        </w:tabs>
        <w:ind w:firstLine="360"/>
        <w:jc w:val="center"/>
        <w:rPr>
          <w:b/>
          <w:i/>
        </w:rPr>
      </w:pPr>
      <w:r w:rsidRPr="00F970A0">
        <w:rPr>
          <w:b/>
          <w:i/>
        </w:rPr>
        <w:t>Содержание курса</w:t>
      </w:r>
    </w:p>
    <w:p w:rsidR="001D7276" w:rsidRPr="00F970A0" w:rsidRDefault="001D7276" w:rsidP="001D7276">
      <w:pPr>
        <w:jc w:val="center"/>
      </w:pPr>
      <w:r w:rsidRPr="00F970A0">
        <w:t>10 класс</w:t>
      </w:r>
    </w:p>
    <w:p w:rsidR="001D7276" w:rsidRPr="00F970A0" w:rsidRDefault="001D7276" w:rsidP="001D7276">
      <w:pPr>
        <w:jc w:val="center"/>
        <w:rPr>
          <w:i/>
        </w:rPr>
      </w:pPr>
    </w:p>
    <w:p w:rsidR="001D7276" w:rsidRPr="00F970A0" w:rsidRDefault="001D7276" w:rsidP="001D7276">
      <w:pPr>
        <w:jc w:val="center"/>
        <w:rPr>
          <w:i/>
        </w:rPr>
      </w:pPr>
      <w:r w:rsidRPr="00F970A0">
        <w:rPr>
          <w:i/>
        </w:rPr>
        <w:t>Введение (1ч)</w:t>
      </w:r>
    </w:p>
    <w:p w:rsidR="001D7276" w:rsidRPr="00F970A0" w:rsidRDefault="001D7276" w:rsidP="001D7276">
      <w:pPr>
        <w:jc w:val="center"/>
      </w:pPr>
      <w:r w:rsidRPr="00F970A0">
        <w:t>Этапы решения физической задачи.</w:t>
      </w:r>
    </w:p>
    <w:p w:rsidR="001D7276" w:rsidRPr="00F970A0" w:rsidRDefault="001D7276" w:rsidP="001D7276">
      <w:pPr>
        <w:jc w:val="center"/>
        <w:rPr>
          <w:i/>
        </w:rPr>
      </w:pPr>
    </w:p>
    <w:p w:rsidR="001D7276" w:rsidRPr="00F970A0" w:rsidRDefault="001D7276" w:rsidP="001D7276">
      <w:pPr>
        <w:jc w:val="center"/>
        <w:rPr>
          <w:i/>
        </w:rPr>
      </w:pPr>
      <w:r w:rsidRPr="00F970A0">
        <w:rPr>
          <w:i/>
        </w:rPr>
        <w:t>Кинематика (5ч)</w:t>
      </w:r>
    </w:p>
    <w:p w:rsidR="001D7276" w:rsidRPr="00F970A0" w:rsidRDefault="001D7276" w:rsidP="001D7276">
      <w:pPr>
        <w:jc w:val="both"/>
      </w:pPr>
      <w:r w:rsidRPr="00F970A0">
        <w:t>Уравнение траектории движения тела на плоскости. Равномерное и равноускоренное движение: характеристики, графическое представление. Свободное падение тел. Движение по вертикали. Движение тела, брошенного под углом к горизонту. Закон сложения скоростей в классической механике.</w:t>
      </w:r>
    </w:p>
    <w:p w:rsidR="001D7276" w:rsidRPr="00F970A0" w:rsidRDefault="001D7276" w:rsidP="001D7276">
      <w:pPr>
        <w:jc w:val="center"/>
        <w:rPr>
          <w:i/>
        </w:rPr>
      </w:pPr>
    </w:p>
    <w:p w:rsidR="001D7276" w:rsidRPr="00F970A0" w:rsidRDefault="001D7276" w:rsidP="001D7276">
      <w:pPr>
        <w:jc w:val="center"/>
        <w:rPr>
          <w:i/>
        </w:rPr>
      </w:pPr>
      <w:r w:rsidRPr="00F970A0">
        <w:rPr>
          <w:i/>
        </w:rPr>
        <w:t>Динамика (5ч)</w:t>
      </w:r>
    </w:p>
    <w:p w:rsidR="001D7276" w:rsidRPr="00F970A0" w:rsidRDefault="001D7276" w:rsidP="001D7276">
      <w:pPr>
        <w:jc w:val="both"/>
      </w:pPr>
      <w:r w:rsidRPr="00F970A0">
        <w:t xml:space="preserve">Движение тел под действием нескольких сил. Движение в горизонтальном и вертикальном направлениях. Динамика прямолинейного движения (наклонная плоскость, связанные тела). Динамика вращательного движения. </w:t>
      </w:r>
    </w:p>
    <w:p w:rsidR="001D7276" w:rsidRPr="00F970A0" w:rsidRDefault="001D7276" w:rsidP="001D7276">
      <w:pPr>
        <w:jc w:val="center"/>
        <w:rPr>
          <w:i/>
        </w:rPr>
      </w:pPr>
    </w:p>
    <w:p w:rsidR="001D7276" w:rsidRPr="00F970A0" w:rsidRDefault="001D7276" w:rsidP="001D7276">
      <w:pPr>
        <w:jc w:val="center"/>
        <w:rPr>
          <w:i/>
        </w:rPr>
      </w:pPr>
      <w:r w:rsidRPr="00F970A0">
        <w:rPr>
          <w:i/>
        </w:rPr>
        <w:t>Законы сохранения (4ч)</w:t>
      </w:r>
    </w:p>
    <w:p w:rsidR="001D7276" w:rsidRPr="00F970A0" w:rsidRDefault="001D7276" w:rsidP="001D7276">
      <w:pPr>
        <w:jc w:val="both"/>
      </w:pPr>
      <w:r w:rsidRPr="00F970A0">
        <w:t xml:space="preserve">Закон сохранения импульса. Закон сохранения и превращения энергии в механике. Применение законов сохранения к </w:t>
      </w:r>
      <w:proofErr w:type="gramStart"/>
      <w:r w:rsidRPr="00F970A0">
        <w:t>абсолютно упругим</w:t>
      </w:r>
      <w:proofErr w:type="gramEnd"/>
      <w:r w:rsidRPr="00F970A0">
        <w:t xml:space="preserve"> и абсолютно неупругим столкновениям. Движение планет и искусственных спутников.</w:t>
      </w:r>
    </w:p>
    <w:p w:rsidR="001D7276" w:rsidRPr="00F970A0" w:rsidRDefault="001D7276" w:rsidP="001D7276">
      <w:pPr>
        <w:jc w:val="center"/>
      </w:pPr>
    </w:p>
    <w:p w:rsidR="001D7276" w:rsidRPr="00F970A0" w:rsidRDefault="001D7276" w:rsidP="001D7276">
      <w:pPr>
        <w:rPr>
          <w:i/>
        </w:rPr>
      </w:pPr>
    </w:p>
    <w:p w:rsidR="001D7276" w:rsidRPr="00F970A0" w:rsidRDefault="001D7276" w:rsidP="001D7276">
      <w:pPr>
        <w:jc w:val="center"/>
        <w:rPr>
          <w:i/>
        </w:rPr>
      </w:pPr>
      <w:r w:rsidRPr="00F970A0">
        <w:rPr>
          <w:i/>
        </w:rPr>
        <w:t>Молекулярная структура вещества. МКТ идеального газа (4ч)</w:t>
      </w:r>
    </w:p>
    <w:p w:rsidR="001D7276" w:rsidRPr="00F970A0" w:rsidRDefault="001D7276" w:rsidP="001D7276">
      <w:pPr>
        <w:jc w:val="both"/>
      </w:pPr>
      <w:r w:rsidRPr="00F970A0">
        <w:t>Молекулярное строение вещества. Основное уравнение МКТ идеального газа. Уравнение Менделеева–</w:t>
      </w:r>
      <w:proofErr w:type="spellStart"/>
      <w:r w:rsidRPr="00F970A0">
        <w:t>Клапейрона</w:t>
      </w:r>
      <w:proofErr w:type="spellEnd"/>
      <w:r w:rsidRPr="00F970A0">
        <w:t xml:space="preserve">. Графическое представление </w:t>
      </w:r>
      <w:proofErr w:type="spellStart"/>
      <w:r w:rsidRPr="00F970A0">
        <w:t>изопроцессов</w:t>
      </w:r>
      <w:proofErr w:type="spellEnd"/>
      <w:r w:rsidRPr="00F970A0">
        <w:t>.</w:t>
      </w:r>
    </w:p>
    <w:p w:rsidR="001D7276" w:rsidRPr="00F970A0" w:rsidRDefault="001D7276" w:rsidP="001D7276">
      <w:pPr>
        <w:jc w:val="center"/>
        <w:rPr>
          <w:i/>
        </w:rPr>
      </w:pPr>
      <w:r w:rsidRPr="00F970A0">
        <w:rPr>
          <w:i/>
        </w:rPr>
        <w:t>Термодинамика (4ч)</w:t>
      </w:r>
    </w:p>
    <w:p w:rsidR="001D7276" w:rsidRPr="00F970A0" w:rsidRDefault="001D7276" w:rsidP="001D7276">
      <w:pPr>
        <w:jc w:val="both"/>
      </w:pPr>
      <w:r w:rsidRPr="00F970A0">
        <w:t>Изменение внутренней энергии тел в процессе теплопередачи. Уравнение теплового баланса. Первый закон термодинамики. Адиабатный процесс.  Тепловые двигатели. Цикл Карно.</w:t>
      </w:r>
    </w:p>
    <w:p w:rsidR="001D7276" w:rsidRPr="00F970A0" w:rsidRDefault="001D7276" w:rsidP="001D7276">
      <w:pPr>
        <w:jc w:val="center"/>
        <w:rPr>
          <w:i/>
        </w:rPr>
      </w:pPr>
      <w:r w:rsidRPr="00F970A0">
        <w:rPr>
          <w:i/>
        </w:rPr>
        <w:t>Электростатика (6ч)</w:t>
      </w:r>
    </w:p>
    <w:p w:rsidR="001D7276" w:rsidRPr="00F970A0" w:rsidRDefault="001D7276" w:rsidP="001D7276">
      <w:pPr>
        <w:jc w:val="both"/>
      </w:pPr>
      <w:r w:rsidRPr="00F970A0">
        <w:t>Закон Кулона. Принцип суперпозиции электростатических полей. Поверхностная плотность электрического заряда. Напряженность заряженной сферы, плоскости. Работа сил электростатического поля. Соединения конденсаторов.</w:t>
      </w:r>
    </w:p>
    <w:p w:rsidR="001D7276" w:rsidRPr="00F970A0" w:rsidRDefault="001D7276" w:rsidP="001D7276">
      <w:pPr>
        <w:jc w:val="center"/>
        <w:rPr>
          <w:rFonts w:asciiTheme="majorHAnsi" w:hAnsiTheme="majorHAnsi" w:cstheme="minorHAnsi"/>
          <w:i/>
          <w:lang w:eastAsia="en-US"/>
        </w:rPr>
      </w:pPr>
      <w:r w:rsidRPr="00F970A0">
        <w:rPr>
          <w:rFonts w:asciiTheme="majorHAnsi" w:hAnsiTheme="majorHAnsi" w:cstheme="minorHAnsi"/>
          <w:i/>
          <w:lang w:eastAsia="en-US"/>
        </w:rPr>
        <w:t>Постоянный электрический ток (4ч)</w:t>
      </w:r>
    </w:p>
    <w:p w:rsidR="001D7276" w:rsidRPr="00F970A0" w:rsidRDefault="001D7276" w:rsidP="001D7276">
      <w:pPr>
        <w:rPr>
          <w:rFonts w:asciiTheme="majorHAnsi" w:hAnsiTheme="majorHAnsi" w:cstheme="minorHAnsi"/>
          <w:i/>
          <w:lang w:eastAsia="en-US"/>
        </w:rPr>
      </w:pPr>
      <w:r w:rsidRPr="00F970A0">
        <w:rPr>
          <w:rFonts w:asciiTheme="majorHAnsi" w:hAnsiTheme="majorHAnsi" w:cstheme="minorHAnsi"/>
          <w:lang w:eastAsia="en-US"/>
        </w:rPr>
        <w:t>Схемы электрических цепей. Сила тока. Напряжение. Закон Ома для полной цепи. Соединение проводников. Расчёт сопротивления электрических цепей. Работа и мощность электрического тока. КПД электрической цепи.</w:t>
      </w:r>
    </w:p>
    <w:p w:rsidR="001D7276" w:rsidRDefault="001D7276" w:rsidP="00202B1D">
      <w:pPr>
        <w:jc w:val="both"/>
        <w:rPr>
          <w:b/>
          <w:bCs/>
          <w:color w:val="000000"/>
        </w:rPr>
      </w:pPr>
    </w:p>
    <w:p w:rsidR="00202B1D" w:rsidRDefault="00202B1D" w:rsidP="008B02A8">
      <w:pPr>
        <w:jc w:val="both"/>
        <w:rPr>
          <w:b/>
          <w:bCs/>
          <w:color w:val="000000"/>
          <w:lang w:val="en-US"/>
        </w:rPr>
      </w:pPr>
      <w:r w:rsidRPr="001D2BF9">
        <w:rPr>
          <w:b/>
          <w:bCs/>
          <w:color w:val="000000"/>
        </w:rPr>
        <w:t xml:space="preserve">   </w:t>
      </w:r>
    </w:p>
    <w:p w:rsidR="008B02A8" w:rsidRPr="008B02A8" w:rsidRDefault="008B02A8" w:rsidP="008B02A8">
      <w:pPr>
        <w:jc w:val="both"/>
        <w:rPr>
          <w:lang w:val="en-US"/>
        </w:rPr>
      </w:pPr>
    </w:p>
    <w:p w:rsidR="00202B1D" w:rsidRPr="001D2BF9" w:rsidRDefault="00202B1D" w:rsidP="00202B1D">
      <w:pPr>
        <w:rPr>
          <w:b/>
        </w:rPr>
      </w:pPr>
    </w:p>
    <w:p w:rsidR="00F93B48" w:rsidRPr="00F970A0" w:rsidRDefault="00F93B48" w:rsidP="00F93B48">
      <w:pPr>
        <w:rPr>
          <w:b/>
        </w:rPr>
      </w:pPr>
    </w:p>
    <w:p w:rsidR="00F93B48" w:rsidRPr="00F970A0" w:rsidRDefault="00F93B48" w:rsidP="00F93B48">
      <w:pPr>
        <w:ind w:left="720"/>
      </w:pPr>
    </w:p>
    <w:p w:rsidR="001D7276" w:rsidRDefault="001D7276" w:rsidP="00F970A0">
      <w:pPr>
        <w:jc w:val="center"/>
        <w:rPr>
          <w:rFonts w:asciiTheme="minorHAnsi" w:hAnsiTheme="minorHAnsi" w:cstheme="minorHAnsi"/>
        </w:rPr>
      </w:pPr>
    </w:p>
    <w:p w:rsidR="008B02A8" w:rsidRDefault="008B02A8" w:rsidP="00F93B48">
      <w:pPr>
        <w:rPr>
          <w:lang w:val="en-US"/>
        </w:rPr>
      </w:pPr>
    </w:p>
    <w:p w:rsidR="008B02A8" w:rsidRDefault="008B02A8" w:rsidP="00F93B48">
      <w:pPr>
        <w:rPr>
          <w:lang w:val="en-US"/>
        </w:rPr>
      </w:pPr>
    </w:p>
    <w:p w:rsidR="008B02A8" w:rsidRDefault="008B02A8" w:rsidP="00F93B48">
      <w:pPr>
        <w:rPr>
          <w:lang w:val="en-US"/>
        </w:rPr>
      </w:pPr>
    </w:p>
    <w:p w:rsidR="008B02A8" w:rsidRDefault="008B02A8" w:rsidP="00F93B48">
      <w:pPr>
        <w:rPr>
          <w:lang w:val="en-US"/>
        </w:rPr>
      </w:pPr>
    </w:p>
    <w:p w:rsidR="008B02A8" w:rsidRDefault="008B02A8" w:rsidP="00F93B48">
      <w:pPr>
        <w:rPr>
          <w:lang w:val="en-US"/>
        </w:rPr>
      </w:pPr>
    </w:p>
    <w:p w:rsidR="008B02A8" w:rsidRDefault="008B02A8" w:rsidP="00F93B48">
      <w:pPr>
        <w:rPr>
          <w:lang w:val="en-US"/>
        </w:rPr>
      </w:pPr>
    </w:p>
    <w:p w:rsidR="008B02A8" w:rsidRDefault="008B02A8" w:rsidP="00F93B48">
      <w:pPr>
        <w:rPr>
          <w:lang w:val="en-US"/>
        </w:rPr>
      </w:pPr>
    </w:p>
    <w:p w:rsidR="008B02A8" w:rsidRDefault="008B02A8" w:rsidP="00F93B48">
      <w:pPr>
        <w:rPr>
          <w:lang w:val="en-US"/>
        </w:rPr>
      </w:pPr>
    </w:p>
    <w:p w:rsidR="008B02A8" w:rsidRDefault="008B02A8" w:rsidP="00F93B48">
      <w:pPr>
        <w:rPr>
          <w:lang w:val="en-US"/>
        </w:rPr>
      </w:pPr>
    </w:p>
    <w:p w:rsidR="008B02A8" w:rsidRDefault="008B02A8" w:rsidP="00F93B48">
      <w:pPr>
        <w:rPr>
          <w:lang w:val="en-US"/>
        </w:rPr>
      </w:pPr>
    </w:p>
    <w:p w:rsidR="008B02A8" w:rsidRDefault="008B02A8" w:rsidP="00F93B48">
      <w:pPr>
        <w:rPr>
          <w:lang w:val="en-US"/>
        </w:rPr>
      </w:pPr>
    </w:p>
    <w:p w:rsidR="008B02A8" w:rsidRDefault="008B02A8" w:rsidP="00F93B48">
      <w:pPr>
        <w:rPr>
          <w:lang w:val="en-US"/>
        </w:rPr>
      </w:pPr>
    </w:p>
    <w:p w:rsidR="008B02A8" w:rsidRDefault="008B02A8" w:rsidP="00F93B48">
      <w:pPr>
        <w:rPr>
          <w:lang w:val="en-US"/>
        </w:rPr>
      </w:pPr>
    </w:p>
    <w:p w:rsidR="008B02A8" w:rsidRPr="008B02A8" w:rsidRDefault="008B02A8" w:rsidP="00F93B48">
      <w:pPr>
        <w:rPr>
          <w:lang w:val="en-US"/>
        </w:rPr>
        <w:sectPr w:rsidR="008B02A8" w:rsidRPr="008B02A8" w:rsidSect="00F0605A">
          <w:pgSz w:w="11906" w:h="16838"/>
          <w:pgMar w:top="568" w:right="282" w:bottom="1134" w:left="426" w:header="708" w:footer="708" w:gutter="0"/>
          <w:cols w:space="708"/>
          <w:docGrid w:linePitch="360"/>
        </w:sectPr>
      </w:pPr>
    </w:p>
    <w:tbl>
      <w:tblPr>
        <w:tblStyle w:val="a7"/>
        <w:tblpPr w:leftFromText="180" w:rightFromText="180" w:vertAnchor="page" w:horzAnchor="margin" w:tblpXSpec="center" w:tblpY="1471"/>
        <w:tblW w:w="8613" w:type="dxa"/>
        <w:tblLayout w:type="fixed"/>
        <w:tblLook w:val="04A0"/>
      </w:tblPr>
      <w:tblGrid>
        <w:gridCol w:w="2376"/>
        <w:gridCol w:w="6237"/>
      </w:tblGrid>
      <w:tr w:rsidR="008B02A8" w:rsidRPr="00F970A0" w:rsidTr="008B02A8">
        <w:trPr>
          <w:trHeight w:val="293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A8" w:rsidRPr="00F970A0" w:rsidRDefault="008B02A8" w:rsidP="008B02A8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970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 w:rsidRPr="00F970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970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</w:t>
            </w:r>
            <w:proofErr w:type="spellStart"/>
            <w:r w:rsidRPr="00F970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A8" w:rsidRPr="00F970A0" w:rsidRDefault="008B02A8" w:rsidP="008B02A8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970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Тема </w:t>
            </w:r>
          </w:p>
        </w:tc>
      </w:tr>
      <w:tr w:rsidR="008B02A8" w:rsidRPr="00F970A0" w:rsidTr="008B02A8">
        <w:trPr>
          <w:trHeight w:val="293"/>
        </w:trPr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2A8" w:rsidRPr="00F970A0" w:rsidRDefault="008B02A8" w:rsidP="008B02A8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2A8" w:rsidRPr="00F970A0" w:rsidRDefault="008B02A8" w:rsidP="008B02A8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B02A8" w:rsidRPr="00F970A0" w:rsidTr="008B02A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A8" w:rsidRPr="00F970A0" w:rsidRDefault="008B02A8" w:rsidP="008B02A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970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1/1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2A8" w:rsidRPr="00F970A0" w:rsidRDefault="008B02A8" w:rsidP="008B02A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970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Вводное занятие. Различные приемы и способы решения задач</w:t>
            </w:r>
          </w:p>
        </w:tc>
      </w:tr>
      <w:tr w:rsidR="008B02A8" w:rsidRPr="00F970A0" w:rsidTr="008B02A8">
        <w:tc>
          <w:tcPr>
            <w:tcW w:w="86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2A8" w:rsidRPr="00F970A0" w:rsidRDefault="008B02A8" w:rsidP="008B02A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F970A0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Блок 1. Кинематика 5ч.</w:t>
            </w:r>
          </w:p>
        </w:tc>
      </w:tr>
      <w:tr w:rsidR="008B02A8" w:rsidRPr="00F970A0" w:rsidTr="00A22E86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02A8" w:rsidRPr="00F970A0" w:rsidRDefault="008B02A8" w:rsidP="00A22E8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2A8" w:rsidRPr="00F970A0" w:rsidRDefault="008B02A8" w:rsidP="008B02A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970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Уравнение траектории движения тела на плоскости</w:t>
            </w:r>
          </w:p>
        </w:tc>
      </w:tr>
      <w:tr w:rsidR="008B02A8" w:rsidRPr="00F970A0" w:rsidTr="00A22E86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02A8" w:rsidRPr="00F970A0" w:rsidRDefault="008B02A8" w:rsidP="00A22E8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2A8" w:rsidRPr="00F970A0" w:rsidRDefault="008B02A8" w:rsidP="008B02A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970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Равномерное и равноускоренное движение: графическое представление</w:t>
            </w:r>
          </w:p>
        </w:tc>
      </w:tr>
      <w:tr w:rsidR="008B02A8" w:rsidRPr="00F970A0" w:rsidTr="00A22E86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02A8" w:rsidRPr="00F970A0" w:rsidRDefault="008B02A8" w:rsidP="00A22E8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2A8" w:rsidRPr="00F970A0" w:rsidRDefault="008B02A8" w:rsidP="008B02A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970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Свободное падение тел. Движение по вертикали</w:t>
            </w:r>
          </w:p>
        </w:tc>
      </w:tr>
      <w:tr w:rsidR="008B02A8" w:rsidRPr="00F970A0" w:rsidTr="00A22E86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02A8" w:rsidRPr="00F970A0" w:rsidRDefault="008B02A8" w:rsidP="00A22E8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2A8" w:rsidRPr="00F970A0" w:rsidRDefault="008B02A8" w:rsidP="008B02A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970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Движение тела, брошенного под углом к горизонту</w:t>
            </w:r>
          </w:p>
        </w:tc>
      </w:tr>
      <w:tr w:rsidR="008B02A8" w:rsidRPr="00F970A0" w:rsidTr="00A22E86"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A8" w:rsidRPr="00F970A0" w:rsidRDefault="008B02A8" w:rsidP="008B02A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2A8" w:rsidRPr="00F970A0" w:rsidRDefault="008B02A8" w:rsidP="008B02A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970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Закон сложения скоростей в классической механике</w:t>
            </w:r>
          </w:p>
        </w:tc>
      </w:tr>
      <w:tr w:rsidR="008B02A8" w:rsidRPr="00F970A0" w:rsidTr="008B02A8">
        <w:trPr>
          <w:trHeight w:val="509"/>
        </w:trPr>
        <w:tc>
          <w:tcPr>
            <w:tcW w:w="86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2A8" w:rsidRPr="00F970A0" w:rsidRDefault="008B02A8" w:rsidP="008B02A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F970A0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Блок 2. Динамика 5ч.</w:t>
            </w:r>
          </w:p>
        </w:tc>
      </w:tr>
      <w:tr w:rsidR="008B02A8" w:rsidRPr="00F970A0" w:rsidTr="00E52FAB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02A8" w:rsidRPr="00F970A0" w:rsidRDefault="008B02A8" w:rsidP="00E52FA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2A8" w:rsidRPr="00F970A0" w:rsidRDefault="008B02A8" w:rsidP="008B02A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970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Динамика прямолинейного движения</w:t>
            </w:r>
          </w:p>
        </w:tc>
      </w:tr>
      <w:tr w:rsidR="008B02A8" w:rsidRPr="00F970A0" w:rsidTr="00E52FAB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02A8" w:rsidRPr="00F970A0" w:rsidRDefault="008B02A8" w:rsidP="00E52FA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2A8" w:rsidRPr="00F970A0" w:rsidRDefault="008B02A8" w:rsidP="008B02A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970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Динамика прямолинейного движения</w:t>
            </w:r>
          </w:p>
        </w:tc>
      </w:tr>
      <w:tr w:rsidR="008B02A8" w:rsidRPr="00F970A0" w:rsidTr="00E52FAB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02A8" w:rsidRPr="00F970A0" w:rsidRDefault="008B02A8" w:rsidP="00E52FA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2A8" w:rsidRPr="00F970A0" w:rsidRDefault="008B02A8" w:rsidP="008B02A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970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Движение тела  под действием нескольких сил</w:t>
            </w:r>
          </w:p>
        </w:tc>
      </w:tr>
      <w:tr w:rsidR="008B02A8" w:rsidRPr="00F970A0" w:rsidTr="00E52FAB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02A8" w:rsidRPr="00F970A0" w:rsidRDefault="008B02A8" w:rsidP="00E52FA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2A8" w:rsidRPr="00F970A0" w:rsidRDefault="008B02A8" w:rsidP="008B02A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970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Движение тела  под действием нескольких сил</w:t>
            </w:r>
          </w:p>
        </w:tc>
      </w:tr>
      <w:tr w:rsidR="008B02A8" w:rsidRPr="00F970A0" w:rsidTr="00E52FAB"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A8" w:rsidRPr="00F970A0" w:rsidRDefault="008B02A8" w:rsidP="008B02A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2A8" w:rsidRPr="00F970A0" w:rsidRDefault="008B02A8" w:rsidP="008B02A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970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Динамика вращательного движения</w:t>
            </w:r>
          </w:p>
        </w:tc>
      </w:tr>
      <w:tr w:rsidR="008B02A8" w:rsidRPr="00F970A0" w:rsidTr="008B02A8">
        <w:tc>
          <w:tcPr>
            <w:tcW w:w="86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2A8" w:rsidRPr="00F970A0" w:rsidRDefault="008B02A8" w:rsidP="008B02A8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F970A0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Блок 3. Законы сохранения 4ч.</w:t>
            </w:r>
          </w:p>
        </w:tc>
      </w:tr>
      <w:tr w:rsidR="008B02A8" w:rsidRPr="00F970A0" w:rsidTr="00B76672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02A8" w:rsidRPr="00F970A0" w:rsidRDefault="008B02A8" w:rsidP="008B02A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2A8" w:rsidRPr="00F970A0" w:rsidRDefault="008B02A8" w:rsidP="008B02A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970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Закон сохранения импульса</w:t>
            </w:r>
          </w:p>
        </w:tc>
      </w:tr>
      <w:tr w:rsidR="008B02A8" w:rsidRPr="00F970A0" w:rsidTr="00B76672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02A8" w:rsidRPr="00F970A0" w:rsidRDefault="008B02A8" w:rsidP="008B02A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2A8" w:rsidRPr="00F970A0" w:rsidRDefault="008B02A8" w:rsidP="008B02A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970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Применение законов сохранения. Закон сохранения и превращения энергии </w:t>
            </w:r>
          </w:p>
        </w:tc>
      </w:tr>
      <w:tr w:rsidR="008B02A8" w:rsidRPr="00F970A0" w:rsidTr="00B76672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02A8" w:rsidRPr="00F970A0" w:rsidRDefault="008B02A8" w:rsidP="008B02A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2A8" w:rsidRPr="00F970A0" w:rsidRDefault="008B02A8" w:rsidP="008B02A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970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Движение планет и искусственных спутников</w:t>
            </w:r>
          </w:p>
        </w:tc>
      </w:tr>
      <w:tr w:rsidR="008B02A8" w:rsidRPr="00F970A0" w:rsidTr="00B76672">
        <w:trPr>
          <w:trHeight w:val="652"/>
        </w:trPr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A8" w:rsidRPr="00F970A0" w:rsidRDefault="008B02A8" w:rsidP="008B02A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2A8" w:rsidRPr="00F970A0" w:rsidRDefault="008B02A8" w:rsidP="008B02A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970A0"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  <w:t xml:space="preserve">Обобщающее занятие по теме «Механика» </w:t>
            </w:r>
          </w:p>
        </w:tc>
      </w:tr>
      <w:tr w:rsidR="008B02A8" w:rsidRPr="00F970A0" w:rsidTr="008B02A8">
        <w:tc>
          <w:tcPr>
            <w:tcW w:w="86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2A8" w:rsidRPr="00F970A0" w:rsidRDefault="008B02A8" w:rsidP="008B02A8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F970A0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Блок 4. Молекулярная структура вещества. МКТ идеального газа 4ч.</w:t>
            </w:r>
          </w:p>
        </w:tc>
      </w:tr>
      <w:tr w:rsidR="008B02A8" w:rsidRPr="00F970A0" w:rsidTr="0092561E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02A8" w:rsidRPr="00F970A0" w:rsidRDefault="008B02A8" w:rsidP="0092561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2A8" w:rsidRPr="00F970A0" w:rsidRDefault="008B02A8" w:rsidP="008B02A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970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Молекулярное строение вещества</w:t>
            </w:r>
          </w:p>
        </w:tc>
      </w:tr>
      <w:tr w:rsidR="008B02A8" w:rsidRPr="00F970A0" w:rsidTr="0092561E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02A8" w:rsidRPr="00F970A0" w:rsidRDefault="008B02A8" w:rsidP="0092561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2A8" w:rsidRPr="00F970A0" w:rsidRDefault="008B02A8" w:rsidP="008B02A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970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Графическое представление </w:t>
            </w:r>
            <w:proofErr w:type="spellStart"/>
            <w:r w:rsidRPr="00F970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изопроцессов</w:t>
            </w:r>
            <w:proofErr w:type="spellEnd"/>
            <w:r w:rsidRPr="00F970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B02A8" w:rsidRPr="00F970A0" w:rsidTr="0092561E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02A8" w:rsidRPr="00F970A0" w:rsidRDefault="008B02A8" w:rsidP="0092561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2A8" w:rsidRPr="00F970A0" w:rsidRDefault="008B02A8" w:rsidP="008B02A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970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Уравнение Менделеева–</w:t>
            </w:r>
            <w:proofErr w:type="spellStart"/>
            <w:r w:rsidRPr="00F970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Клапейрона</w:t>
            </w:r>
            <w:proofErr w:type="spellEnd"/>
          </w:p>
        </w:tc>
      </w:tr>
      <w:tr w:rsidR="008B02A8" w:rsidRPr="00F970A0" w:rsidTr="0092561E"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A8" w:rsidRPr="00F970A0" w:rsidRDefault="008B02A8" w:rsidP="008B02A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2A8" w:rsidRPr="00F970A0" w:rsidRDefault="008B02A8" w:rsidP="008B02A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970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Основное уравнение МКТ идеального газа</w:t>
            </w:r>
          </w:p>
        </w:tc>
      </w:tr>
      <w:tr w:rsidR="008B02A8" w:rsidRPr="00F970A0" w:rsidTr="008B02A8">
        <w:tc>
          <w:tcPr>
            <w:tcW w:w="86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2A8" w:rsidRPr="00F970A0" w:rsidRDefault="008B02A8" w:rsidP="008B02A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F970A0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Блок 5. Термодинамика 4ч.</w:t>
            </w:r>
          </w:p>
        </w:tc>
      </w:tr>
      <w:tr w:rsidR="008B02A8" w:rsidRPr="00F970A0" w:rsidTr="006A627C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02A8" w:rsidRPr="00F970A0" w:rsidRDefault="008B02A8" w:rsidP="006A627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2A8" w:rsidRPr="00F970A0" w:rsidRDefault="008B02A8" w:rsidP="008B02A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970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Изменение внутренней энергии тел в процессе теплопередачи. Уравнение теплового баланса</w:t>
            </w:r>
          </w:p>
        </w:tc>
      </w:tr>
      <w:tr w:rsidR="008B02A8" w:rsidRPr="00F970A0" w:rsidTr="006A627C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02A8" w:rsidRPr="00F970A0" w:rsidRDefault="008B02A8" w:rsidP="006A627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A8" w:rsidRPr="00F970A0" w:rsidRDefault="008B02A8" w:rsidP="008B02A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970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Первый закон термодинамики. Адиабатный процесс</w:t>
            </w:r>
          </w:p>
        </w:tc>
      </w:tr>
      <w:tr w:rsidR="008B02A8" w:rsidRPr="00F970A0" w:rsidTr="006A627C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02A8" w:rsidRPr="00F970A0" w:rsidRDefault="008B02A8" w:rsidP="006A627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2A8" w:rsidRPr="00F970A0" w:rsidRDefault="008B02A8" w:rsidP="008B02A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970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Тепловые двигатели. Цикл Карно</w:t>
            </w:r>
          </w:p>
        </w:tc>
      </w:tr>
      <w:tr w:rsidR="008B02A8" w:rsidRPr="00F970A0" w:rsidTr="006A627C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02A8" w:rsidRPr="00F970A0" w:rsidRDefault="008B02A8" w:rsidP="006A627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2A8" w:rsidRPr="00F970A0" w:rsidRDefault="008B02A8" w:rsidP="008B02A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970A0"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  <w:t>Обобщающее занятие  по теме «Молекулярная физика. Термодинамика»</w:t>
            </w:r>
          </w:p>
        </w:tc>
      </w:tr>
      <w:tr w:rsidR="008B02A8" w:rsidRPr="00F970A0" w:rsidTr="006A627C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02A8" w:rsidRPr="00F970A0" w:rsidRDefault="008B02A8" w:rsidP="006A627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2A8" w:rsidRPr="00F970A0" w:rsidRDefault="008B02A8" w:rsidP="008B02A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F970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Закон Кулона</w:t>
            </w:r>
          </w:p>
        </w:tc>
      </w:tr>
      <w:tr w:rsidR="008B02A8" w:rsidRPr="00F970A0" w:rsidTr="006A627C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02A8" w:rsidRPr="00F970A0" w:rsidRDefault="008B02A8" w:rsidP="006A627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2A8" w:rsidRPr="00F970A0" w:rsidRDefault="008B02A8" w:rsidP="008B02A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970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Принцип суперпозиции электростатических полей</w:t>
            </w:r>
          </w:p>
        </w:tc>
      </w:tr>
      <w:tr w:rsidR="008B02A8" w:rsidRPr="00F970A0" w:rsidTr="006A627C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02A8" w:rsidRPr="00F970A0" w:rsidRDefault="008B02A8" w:rsidP="006A627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2A8" w:rsidRPr="00F970A0" w:rsidRDefault="008B02A8" w:rsidP="008B02A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970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Поверхностная плотность электрического заряда. Напряженность заряженной сферы, плоскости</w:t>
            </w:r>
          </w:p>
        </w:tc>
      </w:tr>
      <w:tr w:rsidR="008B02A8" w:rsidRPr="00F970A0" w:rsidTr="006A627C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02A8" w:rsidRPr="00F970A0" w:rsidRDefault="008B02A8" w:rsidP="006A627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A8" w:rsidRPr="00F970A0" w:rsidRDefault="008B02A8" w:rsidP="008B02A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F970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Работа сил электростатического поля</w:t>
            </w:r>
          </w:p>
        </w:tc>
      </w:tr>
      <w:tr w:rsidR="008B02A8" w:rsidRPr="00F970A0" w:rsidTr="006A627C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02A8" w:rsidRPr="00F970A0" w:rsidRDefault="008B02A8" w:rsidP="006A627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A8" w:rsidRPr="00F970A0" w:rsidRDefault="008B02A8" w:rsidP="008B02A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970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Электроемкость  конденсаторов</w:t>
            </w:r>
          </w:p>
        </w:tc>
      </w:tr>
      <w:tr w:rsidR="008B02A8" w:rsidRPr="00F970A0" w:rsidTr="006A627C"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A8" w:rsidRPr="00F970A0" w:rsidRDefault="008B02A8" w:rsidP="008B02A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2A8" w:rsidRPr="00F970A0" w:rsidRDefault="008B02A8" w:rsidP="008B02A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970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Обобщающее занятие по теме «Электростатика »</w:t>
            </w:r>
          </w:p>
        </w:tc>
      </w:tr>
      <w:tr w:rsidR="008B02A8" w:rsidRPr="00F970A0" w:rsidTr="008B02A8">
        <w:tc>
          <w:tcPr>
            <w:tcW w:w="86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2A8" w:rsidRPr="00F970A0" w:rsidRDefault="008B02A8" w:rsidP="008B02A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F970A0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Блок 7. Постоянный электрический ток 4ч.</w:t>
            </w:r>
          </w:p>
        </w:tc>
      </w:tr>
      <w:tr w:rsidR="008B02A8" w:rsidRPr="00F970A0" w:rsidTr="001113F2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02A8" w:rsidRPr="00F970A0" w:rsidRDefault="008B02A8" w:rsidP="001113F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2A8" w:rsidRPr="00F970A0" w:rsidRDefault="008B02A8" w:rsidP="008B02A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970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Схемы электрических цепей. Сила тока. Напряжение. Закон Ома для полной цепи</w:t>
            </w:r>
          </w:p>
        </w:tc>
      </w:tr>
      <w:tr w:rsidR="008B02A8" w:rsidRPr="00F970A0" w:rsidTr="001113F2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02A8" w:rsidRPr="00F970A0" w:rsidRDefault="008B02A8" w:rsidP="001113F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2A8" w:rsidRPr="00F970A0" w:rsidRDefault="008B02A8" w:rsidP="008B02A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970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Соединение проводников. Расчёт сопротивления электрических цепей.</w:t>
            </w:r>
          </w:p>
        </w:tc>
      </w:tr>
      <w:tr w:rsidR="008B02A8" w:rsidRPr="00F970A0" w:rsidTr="001113F2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02A8" w:rsidRPr="00F970A0" w:rsidRDefault="008B02A8" w:rsidP="001113F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A8" w:rsidRPr="00F970A0" w:rsidRDefault="008B02A8" w:rsidP="008B02A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970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Работа и мощность электрического тока. КПД </w:t>
            </w:r>
            <w:r w:rsidRPr="00F970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электрической цепи.</w:t>
            </w:r>
          </w:p>
        </w:tc>
      </w:tr>
      <w:tr w:rsidR="008B02A8" w:rsidRPr="00F970A0" w:rsidTr="001113F2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02A8" w:rsidRPr="00F970A0" w:rsidRDefault="008B02A8" w:rsidP="001113F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A8" w:rsidRPr="00F970A0" w:rsidRDefault="008B02A8" w:rsidP="008B02A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970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Обобщающее занятие по теме «</w:t>
            </w:r>
            <w:bookmarkStart w:id="0" w:name="_GoBack"/>
            <w:bookmarkEnd w:id="0"/>
            <w:r w:rsidRPr="00F970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Постоянный электрический ток »</w:t>
            </w:r>
          </w:p>
        </w:tc>
      </w:tr>
      <w:tr w:rsidR="008B02A8" w:rsidRPr="00F970A0" w:rsidTr="001113F2"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A8" w:rsidRPr="00F970A0" w:rsidRDefault="008B02A8" w:rsidP="008B02A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A8" w:rsidRPr="00F970A0" w:rsidRDefault="008B02A8" w:rsidP="008B02A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970A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Итоговое занятие</w:t>
            </w:r>
          </w:p>
        </w:tc>
      </w:tr>
    </w:tbl>
    <w:p w:rsidR="00DE6CCE" w:rsidRPr="00F970A0" w:rsidRDefault="00DE6CCE" w:rsidP="00F93B48"/>
    <w:sectPr w:rsidR="00DE6CCE" w:rsidRPr="00F970A0" w:rsidSect="00F0605A">
      <w:pgSz w:w="11906" w:h="16838"/>
      <w:pgMar w:top="568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93B48"/>
    <w:rsid w:val="00004205"/>
    <w:rsid w:val="00014675"/>
    <w:rsid w:val="00051C5F"/>
    <w:rsid w:val="000B5DA0"/>
    <w:rsid w:val="000F6A42"/>
    <w:rsid w:val="00135BB6"/>
    <w:rsid w:val="001D6187"/>
    <w:rsid w:val="001D7276"/>
    <w:rsid w:val="002003CC"/>
    <w:rsid w:val="00202B1D"/>
    <w:rsid w:val="00296C01"/>
    <w:rsid w:val="00311BEB"/>
    <w:rsid w:val="00313C00"/>
    <w:rsid w:val="00406C19"/>
    <w:rsid w:val="00454416"/>
    <w:rsid w:val="00516022"/>
    <w:rsid w:val="005E116B"/>
    <w:rsid w:val="005F6004"/>
    <w:rsid w:val="006429FF"/>
    <w:rsid w:val="006F452B"/>
    <w:rsid w:val="00787519"/>
    <w:rsid w:val="007A0B6E"/>
    <w:rsid w:val="008B02A8"/>
    <w:rsid w:val="009032D8"/>
    <w:rsid w:val="009572FD"/>
    <w:rsid w:val="009C588B"/>
    <w:rsid w:val="009E1256"/>
    <w:rsid w:val="00A03CCD"/>
    <w:rsid w:val="00AA3E65"/>
    <w:rsid w:val="00AB15AE"/>
    <w:rsid w:val="00B042A4"/>
    <w:rsid w:val="00BC484E"/>
    <w:rsid w:val="00C86851"/>
    <w:rsid w:val="00D242DB"/>
    <w:rsid w:val="00D331BD"/>
    <w:rsid w:val="00DE6CCE"/>
    <w:rsid w:val="00E00C96"/>
    <w:rsid w:val="00E9005A"/>
    <w:rsid w:val="00EA0D92"/>
    <w:rsid w:val="00F0605A"/>
    <w:rsid w:val="00F93B48"/>
    <w:rsid w:val="00F970A0"/>
    <w:rsid w:val="00F971FD"/>
    <w:rsid w:val="00FD7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3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051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nhideWhenUsed/>
    <w:rsid w:val="00F93B48"/>
    <w:pPr>
      <w:spacing w:after="120"/>
    </w:pPr>
  </w:style>
  <w:style w:type="character" w:customStyle="1" w:styleId="a5">
    <w:name w:val="Основной текст Знак"/>
    <w:basedOn w:val="a1"/>
    <w:link w:val="a4"/>
    <w:rsid w:val="00F93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F93B48"/>
    <w:pPr>
      <w:ind w:left="720"/>
      <w:contextualSpacing/>
    </w:pPr>
  </w:style>
  <w:style w:type="table" w:styleId="a7">
    <w:name w:val="Table Grid"/>
    <w:basedOn w:val="a2"/>
    <w:uiPriority w:val="59"/>
    <w:rsid w:val="00F93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051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1"/>
    <w:uiPriority w:val="99"/>
    <w:semiHidden/>
    <w:unhideWhenUsed/>
    <w:rsid w:val="00051C5F"/>
    <w:rPr>
      <w:color w:val="0000FF"/>
      <w:u w:val="single"/>
    </w:rPr>
  </w:style>
  <w:style w:type="character" w:styleId="a9">
    <w:name w:val="Strong"/>
    <w:basedOn w:val="a1"/>
    <w:qFormat/>
    <w:rsid w:val="00BC484E"/>
    <w:rPr>
      <w:b/>
      <w:bCs/>
    </w:rPr>
  </w:style>
  <w:style w:type="paragraph" w:customStyle="1" w:styleId="a">
    <w:name w:val="Перечень"/>
    <w:basedOn w:val="a0"/>
    <w:next w:val="a0"/>
    <w:link w:val="aa"/>
    <w:qFormat/>
    <w:rsid w:val="00BC484E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</w:rPr>
  </w:style>
  <w:style w:type="character" w:customStyle="1" w:styleId="aa">
    <w:name w:val="Перечень Знак"/>
    <w:link w:val="a"/>
    <w:rsid w:val="00BC484E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12A8-BB7C-4FE5-B0A8-9595BFA6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XTreme.ws</cp:lastModifiedBy>
  <cp:revision>2</cp:revision>
  <cp:lastPrinted>2019-10-11T08:14:00Z</cp:lastPrinted>
  <dcterms:created xsi:type="dcterms:W3CDTF">2020-03-09T14:02:00Z</dcterms:created>
  <dcterms:modified xsi:type="dcterms:W3CDTF">2020-03-09T14:02:00Z</dcterms:modified>
</cp:coreProperties>
</file>