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на годовую промежуточную аттестацию </w:t>
      </w:r>
      <w:r w:rsidRPr="00D46738">
        <w:rPr>
          <w:rFonts w:ascii="Times New Roman" w:hAnsi="Times New Roman" w:cs="Times New Roman"/>
          <w:b/>
          <w:sz w:val="24"/>
          <w:szCs w:val="24"/>
        </w:rPr>
        <w:t xml:space="preserve"> по математике  8 класса </w:t>
      </w: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Выявить сформированность  базовых умений по математике,  обозначенных в обязательном минимуме содержания на уровне основного общего образования.</w:t>
      </w:r>
    </w:p>
    <w:p w:rsidR="00B45F57" w:rsidRPr="00D46738" w:rsidRDefault="00B45F57" w:rsidP="00B45F57">
      <w:pPr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Форма  контрольной работы</w:t>
      </w:r>
      <w:r w:rsidRPr="00D46738">
        <w:rPr>
          <w:rFonts w:ascii="Times New Roman" w:hAnsi="Times New Roman" w:cs="Times New Roman"/>
          <w:sz w:val="24"/>
          <w:szCs w:val="24"/>
        </w:rPr>
        <w:t>: письменно, по контрольно-измерительным материалам.</w:t>
      </w:r>
    </w:p>
    <w:p w:rsidR="00B45F57" w:rsidRPr="00D46738" w:rsidRDefault="00B45F57" w:rsidP="00B45F57">
      <w:pPr>
        <w:rPr>
          <w:rFonts w:ascii="Times New Roman" w:hAnsi="Times New Roman" w:cs="Times New Roman"/>
          <w:sz w:val="24"/>
          <w:szCs w:val="24"/>
        </w:rPr>
      </w:pPr>
    </w:p>
    <w:p w:rsidR="00B45F57" w:rsidRPr="00D46738" w:rsidRDefault="00B45F57" w:rsidP="00B45F57">
      <w:pPr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Количество вариантов    2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На выполнение  работы дается  45  минут. В работе 11 заданий, из которых 9 заданий базового уровня и 2 задания повышенного уровня.  Работа состоит из двух модулей «Алгебра», «Геометрия».</w:t>
      </w:r>
    </w:p>
    <w:tbl>
      <w:tblPr>
        <w:tblStyle w:val="a4"/>
        <w:tblpPr w:leftFromText="180" w:rightFromText="180" w:vertAnchor="text" w:horzAnchor="page" w:tblpX="1137" w:tblpY="903"/>
        <w:tblW w:w="10563" w:type="dxa"/>
        <w:tblLayout w:type="fixed"/>
        <w:tblLook w:val="04A0"/>
      </w:tblPr>
      <w:tblGrid>
        <w:gridCol w:w="1012"/>
        <w:gridCol w:w="1223"/>
        <w:gridCol w:w="8328"/>
      </w:tblGrid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D46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Требования (умения), проверяемые заданиями работы </w:t>
            </w:r>
          </w:p>
          <w:p w:rsidR="00B45F57" w:rsidRPr="00D46738" w:rsidRDefault="00B45F57" w:rsidP="0067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арифметических квадратных корней для преобразования числовых выражений, содержащих квадратные корни.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уравнения, выполнив  при этом различные тождественные преобразования, формулу корней квадратного уравнения.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решить неравенства с одной переменной.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 выполнять основные действия со степенями с целым показателем, приводить многочлен к стандартному виду.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1.1, 1.2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сравнивать иррациональные числа, выполнять действия с иррациональными числами.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Уметь решать систему линейных уравнений.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Уметь упрощать алгебраические выражения.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задач, их практическое применение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Проверяемые умения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планиметрические задачи на нахождение геометрических величин </w:t>
            </w:r>
            <w:proofErr w:type="gramStart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угла трапеции).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планиметрические задачи на нахождение геометрических величин </w:t>
            </w:r>
            <w:proofErr w:type="gramStart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площади трапеции).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Проверяемые умения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Умение решать планиметрические задачи на нахождение геометрических величин (центральные и вписанные углы).</w:t>
            </w:r>
          </w:p>
        </w:tc>
      </w:tr>
      <w:tr w:rsidR="00B45F57" w:rsidRPr="00D46738" w:rsidTr="00672497">
        <w:tc>
          <w:tcPr>
            <w:tcW w:w="1012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</w:tcPr>
          <w:p w:rsidR="00B45F57" w:rsidRPr="00D46738" w:rsidRDefault="00B45F57" w:rsidP="006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28" w:type="dxa"/>
          </w:tcPr>
          <w:p w:rsidR="00B45F57" w:rsidRPr="00D46738" w:rsidRDefault="00B45F57" w:rsidP="0067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</w:t>
            </w:r>
            <w:proofErr w:type="gramStart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gramEnd"/>
            <w:r w:rsidRPr="00D46738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движение.</w:t>
            </w:r>
          </w:p>
        </w:tc>
      </w:tr>
    </w:tbl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Модуль «Алгебра» содержит 8  заданий, из которых 7 заданий базового и 1 задание повышенного уровня.  Модуль «Геометрия» содержит 2 задания базового уровня и 1 задание повышенного уровня.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  Использование калькулятора не допускается.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lastRenderedPageBreak/>
        <w:t xml:space="preserve">   Задания можно выполнять в любом порядке. 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 xml:space="preserve">Время   </w:t>
      </w:r>
      <w:r w:rsidRPr="00D46738">
        <w:rPr>
          <w:rFonts w:ascii="Times New Roman" w:hAnsi="Times New Roman" w:cs="Times New Roman"/>
          <w:sz w:val="24"/>
          <w:szCs w:val="24"/>
        </w:rPr>
        <w:t>выполнения  промежуточной аттестационной  работы</w:t>
      </w:r>
      <w:r w:rsidRPr="00D46738">
        <w:rPr>
          <w:rFonts w:ascii="Times New Roman" w:hAnsi="Times New Roman" w:cs="Times New Roman"/>
          <w:b/>
          <w:sz w:val="24"/>
          <w:szCs w:val="24"/>
          <w:u w:val="single"/>
        </w:rPr>
        <w:t xml:space="preserve"> 45 минут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Работа носит диагностический характер: каждое задание направлено на диагностику определённого умения. Задания считаются выполненными при отсутствии ошибок. 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Этапы проведения работы.</w:t>
      </w:r>
    </w:p>
    <w:p w:rsidR="00B45F57" w:rsidRPr="00D46738" w:rsidRDefault="00B45F57" w:rsidP="00B45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Вводный инструктаж учащихся.  2 минуты</w:t>
      </w:r>
    </w:p>
    <w:p w:rsidR="00B45F57" w:rsidRPr="00D46738" w:rsidRDefault="00B45F57" w:rsidP="00B45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Заполнение титульного листа  2 минуты.</w:t>
      </w:r>
    </w:p>
    <w:p w:rsidR="00B45F57" w:rsidRPr="00D46738" w:rsidRDefault="00B45F57" w:rsidP="00B45F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Выполнение работы 41 минута</w:t>
      </w: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 xml:space="preserve"> Кодификатор 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Критерии оценивания работы:</w:t>
      </w:r>
    </w:p>
    <w:p w:rsidR="00B45F57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 с №1 -  № 9 оценивается в 1 балл. 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Задания №10 и №11 оцениваются 2 баллами.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за всю работу</w:t>
      </w:r>
      <w:proofErr w:type="gramStart"/>
      <w:r w:rsidRPr="00D4673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46738">
        <w:rPr>
          <w:rFonts w:ascii="Times New Roman" w:hAnsi="Times New Roman" w:cs="Times New Roman"/>
          <w:sz w:val="24"/>
          <w:szCs w:val="24"/>
        </w:rPr>
        <w:t xml:space="preserve">  13 баллов.</w:t>
      </w:r>
    </w:p>
    <w:p w:rsidR="00B45F57" w:rsidRPr="00E42715" w:rsidRDefault="00B45F57" w:rsidP="00B45F57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 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 «5» - 11 -13    баллов</w:t>
      </w:r>
    </w:p>
    <w:p w:rsidR="00B45F57" w:rsidRPr="00D46738" w:rsidRDefault="00B45F57" w:rsidP="00B45F57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«4» - 9 -10   баллов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«3» -  4 -8    баллов</w:t>
      </w:r>
    </w:p>
    <w:p w:rsidR="00B45F57" w:rsidRPr="00D46738" w:rsidRDefault="00B45F57" w:rsidP="00B45F57">
      <w:pPr>
        <w:tabs>
          <w:tab w:val="left" w:pos="2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«2» -  0- 3 балла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Промежуточная аттестационная  контрольная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38">
        <w:rPr>
          <w:rFonts w:ascii="Times New Roman" w:hAnsi="Times New Roman" w:cs="Times New Roman"/>
          <w:b/>
          <w:sz w:val="24"/>
          <w:szCs w:val="24"/>
        </w:rPr>
        <w:t>работа по математике 8 класс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Найдите значение выражения: 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</m:rad>
      </m:oMath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уравнение: 5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8x +3 = 0</w:t>
      </w: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неравенство:  5(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+2) –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&gt;6(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-2).</w:t>
      </w: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Упростите выражение: 1,5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× 6 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Сравните: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e>
        </m:rad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45</m:t>
            </m:r>
          </m:e>
        </m:rad>
      </m:oMath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систему неравенств:</w:t>
      </w:r>
    </w:p>
    <w:p w:rsidR="00B45F57" w:rsidRPr="00D46738" w:rsidRDefault="00B45F57" w:rsidP="00B45F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&lt;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1,6+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&lt;2,9</m:t>
                  </m:r>
                </m:e>
              </m:eqArr>
            </m:e>
          </m:d>
        </m:oMath>
      </m:oMathPara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Представьте в виде дроби: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   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+ </m:t>
            </m:r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d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–</w:t>
      </w:r>
      <m:oMath>
        <m:d>
          <m:dPr>
            <m:beg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lastRenderedPageBreak/>
        <w:t>Угол</w:t>
      </w:r>
      <w:proofErr w:type="gramStart"/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параллелограмма АВСД в 4 раза больше угла А.Найдите угол Д.</w:t>
      </w: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при основании равен 45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, меньшее основание 5 см, высота трапеции равна 4см. Найдите площадь трапеции.</w:t>
      </w: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Точки А</w:t>
      </w:r>
      <w:proofErr w:type="gramStart"/>
      <w:r w:rsidRPr="00D46738">
        <w:rPr>
          <w:rFonts w:ascii="Times New Roman" w:eastAsiaTheme="minorEastAsia" w:hAnsi="Times New Roman" w:cs="Times New Roman"/>
          <w:sz w:val="24"/>
          <w:szCs w:val="24"/>
        </w:rPr>
        <w:t>,В</w:t>
      </w:r>
      <w:proofErr w:type="gramEnd"/>
      <w:r w:rsidRPr="00D46738">
        <w:rPr>
          <w:rFonts w:ascii="Times New Roman" w:eastAsiaTheme="minorEastAsia" w:hAnsi="Times New Roman" w:cs="Times New Roman"/>
          <w:sz w:val="24"/>
          <w:szCs w:val="24"/>
        </w:rPr>
        <w:t>,С расположены  на окружности и делят её на три дуги, градусные величины которых относятся как 1:3:5. Найдите больший угол треугольника АВС.</w:t>
      </w: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2921" cy="1461380"/>
            <wp:effectExtent l="19050" t="0" r="0" b="0"/>
            <wp:docPr id="3" name="Рисунок 3" descr="http://gorkunova.ucoz.ru/EGE-2012/B_6/v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kunova.ucoz.ru/EGE-2012/B_6/v6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4" cy="14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Моторная лодка прошла по течению 10 км по озеру и 4 км против течения реки, затратив на весь путь 1 час. Найдите собственную скорость лодки, если скорость течения реки равна 3 км/ч.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B45F57" w:rsidRPr="00D46738" w:rsidRDefault="00B45F57" w:rsidP="00B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Промежуточная аттестационная  контрольная работа по математике 8 класс</w:t>
      </w:r>
    </w:p>
    <w:p w:rsidR="00B45F57" w:rsidRPr="00D46738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38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>Найдите значение выражения: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</m:rad>
      </m:oMath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уравнение: 5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 +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0</w:t>
      </w: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неравенство:  3(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- 2) – 5(</w:t>
      </w:r>
      <w:proofErr w:type="spellStart"/>
      <w:r w:rsidRPr="00D46738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+3)&gt;х.</w:t>
      </w: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Упростите выражение: 1,6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>× 5</w:t>
      </w:r>
      <w:proofErr w:type="spellStart"/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proofErr w:type="spellEnd"/>
      <w:r w:rsidRPr="00D467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Сравните: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28</m:t>
            </m:r>
          </m:e>
        </m:rad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54</m:t>
            </m:r>
          </m:e>
        </m:rad>
      </m:oMath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Решите систему неравенств:</w:t>
      </w:r>
    </w:p>
    <w:p w:rsidR="00B45F57" w:rsidRPr="00D46738" w:rsidRDefault="00B45F57" w:rsidP="00B45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&gt;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1,4+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&gt;2,6</m:t>
                  </m:r>
                </m:e>
              </m:eqArr>
            </m:e>
          </m:d>
        </m:oMath>
      </m:oMathPara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hAnsi="Times New Roman" w:cs="Times New Roman"/>
          <w:sz w:val="24"/>
          <w:szCs w:val="24"/>
        </w:rPr>
        <w:t xml:space="preserve">Представьте в виде дроби: </w:t>
      </w:r>
      <m:oMath>
        <m:d>
          <m:dPr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d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beg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d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den>
        </m:f>
      </m:oMath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Угол </w:t>
      </w:r>
      <w:r w:rsidRPr="00D4673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параллелограмма АВСД в 3 раза  меньше  угла В.Найдите угол Д.</w:t>
      </w: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Боковая сторона трапеции равна 6 см, а один из прилегающих к ней углов равен 30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D46738">
        <w:rPr>
          <w:rFonts w:ascii="Times New Roman" w:eastAsiaTheme="minorEastAsia" w:hAnsi="Times New Roman" w:cs="Times New Roman"/>
          <w:sz w:val="24"/>
          <w:szCs w:val="24"/>
        </w:rPr>
        <w:t>.Найдите площадь трапеции, если её основания равны 4 см и 10 см.</w:t>
      </w: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Хорда АВ делит окружность на две части, градусные величины которых относятся как 5:7. Под каким углом видна эта хорда из точки</w:t>
      </w:r>
      <w:proofErr w:type="gramStart"/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Pr="00D46738">
        <w:rPr>
          <w:rFonts w:ascii="Times New Roman" w:eastAsiaTheme="minorEastAsia" w:hAnsi="Times New Roman" w:cs="Times New Roman"/>
          <w:sz w:val="24"/>
          <w:szCs w:val="24"/>
        </w:rPr>
        <w:t xml:space="preserve"> меньшей дуги окружности?</w:t>
      </w:r>
    </w:p>
    <w:p w:rsidR="00B45F57" w:rsidRPr="00D46738" w:rsidRDefault="00B45F57" w:rsidP="00B45F57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2921" cy="1461380"/>
            <wp:effectExtent l="19050" t="0" r="0" b="0"/>
            <wp:docPr id="2" name="Рисунок 3" descr="http://gorkunova.ucoz.ru/EGE-2012/B_6/v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kunova.ucoz.ru/EGE-2012/B_6/v6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4" cy="14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57" w:rsidRPr="00D46738" w:rsidRDefault="00B45F57" w:rsidP="00B45F5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5F57" w:rsidRPr="00D46738" w:rsidRDefault="00B45F57" w:rsidP="00B45F57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6738">
        <w:rPr>
          <w:rFonts w:ascii="Times New Roman" w:eastAsiaTheme="minorEastAsia" w:hAnsi="Times New Roman" w:cs="Times New Roman"/>
          <w:sz w:val="24"/>
          <w:szCs w:val="24"/>
        </w:rPr>
        <w:t>Катер прошёл  по течению 15 км по течению реки и  4 км по озеру, затратив на весь путь 1 час. Найдите скорость катера по течению реки, если скорость течения реки равна 4 км/ч.</w:t>
      </w:r>
    </w:p>
    <w:p w:rsidR="00B45F57" w:rsidRDefault="00B45F57" w:rsidP="00B45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9D6" w:rsidRDefault="002F19D6"/>
    <w:sectPr w:rsidR="002F19D6" w:rsidSect="002F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B25"/>
    <w:multiLevelType w:val="hybridMultilevel"/>
    <w:tmpl w:val="E70E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582E"/>
    <w:multiLevelType w:val="hybridMultilevel"/>
    <w:tmpl w:val="07048940"/>
    <w:lvl w:ilvl="0" w:tplc="C788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873B7"/>
    <w:multiLevelType w:val="hybridMultilevel"/>
    <w:tmpl w:val="7DA0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F57"/>
    <w:rsid w:val="002F19D6"/>
    <w:rsid w:val="00B4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57"/>
    <w:pPr>
      <w:ind w:left="720"/>
      <w:contextualSpacing/>
    </w:pPr>
  </w:style>
  <w:style w:type="table" w:styleId="a4">
    <w:name w:val="Table Grid"/>
    <w:basedOn w:val="a1"/>
    <w:uiPriority w:val="59"/>
    <w:rsid w:val="00B4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2020-02-11T12:20:00Z</dcterms:created>
  <dcterms:modified xsi:type="dcterms:W3CDTF">2020-02-11T12:21:00Z</dcterms:modified>
</cp:coreProperties>
</file>